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8D613" w14:textId="77777777" w:rsidR="006E549F" w:rsidRDefault="00931E79"/>
    <w:p w14:paraId="7239845F" w14:textId="77777777" w:rsidR="00EF4F31" w:rsidRDefault="00EF4F31"/>
    <w:p w14:paraId="696BEAA9" w14:textId="77777777" w:rsidR="00BD3551" w:rsidRDefault="00BD3551" w:rsidP="00BD3551">
      <w:pPr>
        <w:widowControl w:val="0"/>
        <w:autoSpaceDE w:val="0"/>
        <w:autoSpaceDN w:val="0"/>
        <w:adjustRightInd w:val="0"/>
        <w:rPr>
          <w:rFonts w:ascii="Myriad Pro" w:hAnsi="Myriad Pro"/>
        </w:rPr>
      </w:pPr>
    </w:p>
    <w:p w14:paraId="302F1CA2" w14:textId="77777777" w:rsidR="00BD3551" w:rsidRDefault="00BD3551" w:rsidP="00BD3551">
      <w:pPr>
        <w:widowControl w:val="0"/>
        <w:autoSpaceDE w:val="0"/>
        <w:autoSpaceDN w:val="0"/>
        <w:adjustRightInd w:val="0"/>
        <w:rPr>
          <w:rFonts w:ascii="Myriad Pro" w:hAnsi="Myriad Pro"/>
        </w:rPr>
      </w:pPr>
    </w:p>
    <w:p w14:paraId="08E7DF21" w14:textId="6C1657B1" w:rsidR="00BD3551" w:rsidRPr="002648B8" w:rsidRDefault="00BD3551" w:rsidP="00BD3551">
      <w:pPr>
        <w:widowControl w:val="0"/>
        <w:autoSpaceDE w:val="0"/>
        <w:autoSpaceDN w:val="0"/>
        <w:adjustRightInd w:val="0"/>
        <w:rPr>
          <w:rFonts w:ascii="Myriad Pro" w:hAnsi="Myriad Pro"/>
        </w:rPr>
      </w:pPr>
      <w:r>
        <w:rPr>
          <w:rFonts w:ascii="Myriad Pro" w:hAnsi="Myriad Pro"/>
        </w:rPr>
        <w:t>[Insert Date]</w:t>
      </w:r>
    </w:p>
    <w:p w14:paraId="42679D4D" w14:textId="77777777" w:rsidR="00BD3551" w:rsidRPr="002648B8" w:rsidRDefault="00BD3551" w:rsidP="00BD3551">
      <w:pPr>
        <w:widowControl w:val="0"/>
        <w:autoSpaceDE w:val="0"/>
        <w:autoSpaceDN w:val="0"/>
        <w:adjustRightInd w:val="0"/>
        <w:rPr>
          <w:rFonts w:ascii="Myriad Pro" w:hAnsi="Myriad Pro"/>
        </w:rPr>
      </w:pPr>
    </w:p>
    <w:p w14:paraId="1C0A622D" w14:textId="77777777" w:rsidR="00BD3551" w:rsidRPr="002648B8" w:rsidRDefault="00BD3551" w:rsidP="00BD3551">
      <w:pPr>
        <w:widowControl w:val="0"/>
        <w:autoSpaceDE w:val="0"/>
        <w:autoSpaceDN w:val="0"/>
        <w:adjustRightInd w:val="0"/>
        <w:jc w:val="center"/>
        <w:rPr>
          <w:rFonts w:ascii="Myriad Pro" w:hAnsi="Myriad Pro"/>
          <w:b/>
          <w:sz w:val="28"/>
          <w:szCs w:val="28"/>
        </w:rPr>
      </w:pPr>
      <w:r w:rsidRPr="002648B8">
        <w:rPr>
          <w:rFonts w:ascii="Myriad Pro" w:hAnsi="Myriad Pro"/>
          <w:b/>
          <w:sz w:val="28"/>
          <w:szCs w:val="28"/>
        </w:rPr>
        <w:t>What does travel mean to you?</w:t>
      </w:r>
    </w:p>
    <w:p w14:paraId="55650B99" w14:textId="77777777" w:rsidR="00BD3551" w:rsidRPr="002648B8" w:rsidRDefault="00BD3551" w:rsidP="00BD3551">
      <w:pPr>
        <w:widowControl w:val="0"/>
        <w:autoSpaceDE w:val="0"/>
        <w:autoSpaceDN w:val="0"/>
        <w:adjustRightInd w:val="0"/>
        <w:jc w:val="center"/>
        <w:rPr>
          <w:rFonts w:ascii="Myriad Pro" w:hAnsi="Myriad Pro"/>
        </w:rPr>
      </w:pPr>
    </w:p>
    <w:p w14:paraId="207ACFB7" w14:textId="77777777" w:rsidR="00BD3551" w:rsidRPr="009B63BF" w:rsidRDefault="00BD3551" w:rsidP="00BD3551">
      <w:pPr>
        <w:widowControl w:val="0"/>
        <w:autoSpaceDE w:val="0"/>
        <w:autoSpaceDN w:val="0"/>
        <w:adjustRightInd w:val="0"/>
        <w:rPr>
          <w:rFonts w:ascii="Myriad Pro" w:hAnsi="Myriad Pro"/>
        </w:rPr>
      </w:pPr>
      <w:r w:rsidRPr="009B63BF">
        <w:rPr>
          <w:rFonts w:ascii="Myriad Pro" w:hAnsi="Myriad Pro"/>
        </w:rPr>
        <w:t>Dear [Name]:</w:t>
      </w:r>
    </w:p>
    <w:p w14:paraId="227F5EDF" w14:textId="77777777" w:rsidR="00BD3551" w:rsidRPr="009B63BF" w:rsidRDefault="00BD3551" w:rsidP="00BD3551">
      <w:pPr>
        <w:widowControl w:val="0"/>
        <w:autoSpaceDE w:val="0"/>
        <w:autoSpaceDN w:val="0"/>
        <w:adjustRightInd w:val="0"/>
        <w:rPr>
          <w:rFonts w:ascii="Myriad Pro" w:hAnsi="Myriad Pro"/>
        </w:rPr>
      </w:pPr>
    </w:p>
    <w:p w14:paraId="0B675E1E" w14:textId="77777777" w:rsidR="00BD3551" w:rsidRPr="009B63BF" w:rsidRDefault="00BD3551" w:rsidP="00BD3551">
      <w:pPr>
        <w:widowControl w:val="0"/>
        <w:autoSpaceDE w:val="0"/>
        <w:autoSpaceDN w:val="0"/>
        <w:adjustRightInd w:val="0"/>
        <w:ind w:firstLine="720"/>
        <w:rPr>
          <w:rFonts w:ascii="Myriad Pro" w:hAnsi="Myriad Pro"/>
        </w:rPr>
      </w:pPr>
      <w:r w:rsidRPr="009B63BF">
        <w:rPr>
          <w:rFonts w:ascii="Myriad Pro" w:hAnsi="Myriad Pro"/>
        </w:rPr>
        <w:t>Can you imagine a time when travel wasn’t in your life?</w:t>
      </w:r>
    </w:p>
    <w:p w14:paraId="179254DB" w14:textId="77777777" w:rsidR="00BD3551" w:rsidRPr="009B63BF" w:rsidRDefault="00BD3551" w:rsidP="00BD3551">
      <w:pPr>
        <w:widowControl w:val="0"/>
        <w:autoSpaceDE w:val="0"/>
        <w:autoSpaceDN w:val="0"/>
        <w:adjustRightInd w:val="0"/>
        <w:rPr>
          <w:rFonts w:ascii="Myriad Pro" w:hAnsi="Myriad Pro"/>
        </w:rPr>
      </w:pPr>
    </w:p>
    <w:p w14:paraId="63CE12A0" w14:textId="77777777" w:rsidR="00BD3551" w:rsidRPr="009B63BF" w:rsidRDefault="00BD3551" w:rsidP="00BD3551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Myriad Pro" w:hAnsi="Myriad Pro"/>
          <w:sz w:val="24"/>
          <w:szCs w:val="24"/>
        </w:rPr>
      </w:pPr>
      <w:r w:rsidRPr="009B63BF">
        <w:rPr>
          <w:rFonts w:ascii="Myriad Pro" w:hAnsi="Myriad Pro"/>
          <w:sz w:val="24"/>
          <w:szCs w:val="24"/>
        </w:rPr>
        <w:t xml:space="preserve">For Adrian, travel was only a luxury he had heard of but never dreamed he could experience. Adrian’s life was turned upside down, when, at the age of seven his mother was </w:t>
      </w:r>
      <w:proofErr w:type="gramStart"/>
      <w:r w:rsidRPr="009B63BF">
        <w:rPr>
          <w:rFonts w:ascii="Myriad Pro" w:hAnsi="Myriad Pro"/>
          <w:sz w:val="24"/>
          <w:szCs w:val="24"/>
        </w:rPr>
        <w:t>incarcerated</w:t>
      </w:r>
      <w:proofErr w:type="gramEnd"/>
      <w:r w:rsidRPr="009B63BF">
        <w:rPr>
          <w:rFonts w:ascii="Myriad Pro" w:hAnsi="Myriad Pro"/>
          <w:sz w:val="24"/>
          <w:szCs w:val="24"/>
        </w:rPr>
        <w:t xml:space="preserve"> and he went to live with his grandparents. Both grandparents died within a short time of becoming his guardians. Following their deaths, Adrian went from being a happy child living in Florida to being sent to California to live with relatives he had never met.</w:t>
      </w:r>
    </w:p>
    <w:p w14:paraId="73AD5F63" w14:textId="77777777" w:rsidR="00BD3551" w:rsidRPr="009B63BF" w:rsidRDefault="00BD3551" w:rsidP="00BD3551">
      <w:pPr>
        <w:shd w:val="clear" w:color="auto" w:fill="FFFFFF"/>
        <w:rPr>
          <w:rFonts w:ascii="Myriad Pro" w:hAnsi="Myriad Pro" w:cs="Times New Roman"/>
        </w:rPr>
      </w:pPr>
    </w:p>
    <w:p w14:paraId="5D313BF2" w14:textId="77777777" w:rsidR="00BD3551" w:rsidRPr="009B63BF" w:rsidRDefault="00BD3551" w:rsidP="00BD3551">
      <w:pPr>
        <w:shd w:val="clear" w:color="auto" w:fill="FFFFFF"/>
        <w:ind w:firstLine="720"/>
        <w:rPr>
          <w:rFonts w:ascii="Myriad Pro" w:hAnsi="Myriad Pro" w:cs="Times New Roman"/>
        </w:rPr>
      </w:pPr>
      <w:r w:rsidRPr="009B63BF">
        <w:rPr>
          <w:rFonts w:ascii="Myriad Pro" w:hAnsi="Myriad Pro" w:cs="Times New Roman"/>
        </w:rPr>
        <w:t>Adrian and his story inspired his teacher in California to nominate him to receive a Road Scholarship from the SYTA Youth Foundatio</w:t>
      </w:r>
      <w:bookmarkStart w:id="0" w:name="_GoBack"/>
      <w:bookmarkEnd w:id="0"/>
      <w:r w:rsidRPr="009B63BF">
        <w:rPr>
          <w:rFonts w:ascii="Myriad Pro" w:hAnsi="Myriad Pro" w:cs="Times New Roman"/>
        </w:rPr>
        <w:t xml:space="preserve">n (SYF). After receiving the scholarship, he traveled to Boston and New York City with his classmates. In a thank you letter to SYF, Adrian stated: </w:t>
      </w:r>
      <w:r w:rsidRPr="009B63BF">
        <w:rPr>
          <w:rFonts w:ascii="Myriad Pro" w:hAnsi="Myriad Pro" w:cs="Times New Roman"/>
          <w:i/>
          <w:iCs/>
        </w:rPr>
        <w:t>Without the scholarship, I might not have been able to go on the trip. I was able to learn and see things that I thought I wouldn't be able to.</w:t>
      </w:r>
    </w:p>
    <w:p w14:paraId="44D58ACE" w14:textId="77777777" w:rsidR="00BD3551" w:rsidRPr="009B63BF" w:rsidRDefault="00BD3551" w:rsidP="00BD3551">
      <w:pPr>
        <w:widowControl w:val="0"/>
        <w:autoSpaceDE w:val="0"/>
        <w:autoSpaceDN w:val="0"/>
        <w:adjustRightInd w:val="0"/>
        <w:rPr>
          <w:rFonts w:ascii="Myriad Pro" w:hAnsi="Myriad Pro"/>
        </w:rPr>
      </w:pPr>
    </w:p>
    <w:p w14:paraId="4F3ADD26" w14:textId="77777777" w:rsidR="00BD3551" w:rsidRPr="009B63BF" w:rsidRDefault="00BD3551" w:rsidP="00BD3551">
      <w:pPr>
        <w:widowControl w:val="0"/>
        <w:autoSpaceDE w:val="0"/>
        <w:autoSpaceDN w:val="0"/>
        <w:adjustRightInd w:val="0"/>
        <w:ind w:firstLine="720"/>
        <w:rPr>
          <w:rFonts w:ascii="Myriad Pro" w:hAnsi="Myriad Pro"/>
        </w:rPr>
      </w:pPr>
      <w:r w:rsidRPr="009B63BF">
        <w:rPr>
          <w:rFonts w:ascii="Myriad Pro" w:hAnsi="Myriad Pro"/>
        </w:rPr>
        <w:t xml:space="preserve">Stories of the transformative power of travel, like Adrian’s, are only possible because of our generous donors. </w:t>
      </w:r>
      <w:r>
        <w:rPr>
          <w:rFonts w:ascii="Myriad Pro" w:hAnsi="Myriad Pro"/>
        </w:rPr>
        <w:t>With th</w:t>
      </w:r>
      <w:r w:rsidRPr="009B63BF">
        <w:rPr>
          <w:rFonts w:ascii="Myriad Pro" w:hAnsi="Myriad Pro"/>
        </w:rPr>
        <w:t>eir support</w:t>
      </w:r>
      <w:r>
        <w:rPr>
          <w:rFonts w:ascii="Myriad Pro" w:hAnsi="Myriad Pro"/>
        </w:rPr>
        <w:t>,</w:t>
      </w:r>
      <w:r w:rsidRPr="009B63BF">
        <w:rPr>
          <w:rFonts w:ascii="Myriad Pro" w:hAnsi="Myriad Pro"/>
        </w:rPr>
        <w:t xml:space="preserve"> SYF has helped more than 3,500+ youth travel </w:t>
      </w:r>
      <w:proofErr w:type="gramStart"/>
      <w:r w:rsidRPr="009B63BF">
        <w:rPr>
          <w:rFonts w:ascii="Myriad Pro" w:hAnsi="Myriad Pro"/>
        </w:rPr>
        <w:t>discover</w:t>
      </w:r>
      <w:proofErr w:type="gramEnd"/>
      <w:r w:rsidRPr="009B63BF">
        <w:rPr>
          <w:rFonts w:ascii="Myriad Pro" w:hAnsi="Myriad Pro"/>
        </w:rPr>
        <w:t xml:space="preserve">, learn and grow in ways that they never dreamed. </w:t>
      </w:r>
    </w:p>
    <w:p w14:paraId="2042CC41" w14:textId="77777777" w:rsidR="00BD3551" w:rsidRPr="009B63BF" w:rsidRDefault="00BD3551" w:rsidP="00BD3551">
      <w:pPr>
        <w:widowControl w:val="0"/>
        <w:autoSpaceDE w:val="0"/>
        <w:autoSpaceDN w:val="0"/>
        <w:adjustRightInd w:val="0"/>
        <w:rPr>
          <w:rFonts w:ascii="Myriad Pro" w:hAnsi="Myriad Pro"/>
        </w:rPr>
      </w:pPr>
    </w:p>
    <w:p w14:paraId="3DA29E19" w14:textId="77777777" w:rsidR="00BD3551" w:rsidRPr="009B63BF" w:rsidRDefault="00BD3551" w:rsidP="00BD3551">
      <w:pPr>
        <w:ind w:firstLine="720"/>
        <w:rPr>
          <w:rFonts w:ascii="Myriad Pro" w:eastAsia="Times New Roman" w:hAnsi="Myriad Pro" w:cs="Times New Roman"/>
        </w:rPr>
      </w:pPr>
      <w:r w:rsidRPr="009B63BF">
        <w:rPr>
          <w:rFonts w:ascii="Myriad Pro" w:eastAsia="Times New Roman" w:hAnsi="Myriad Pro" w:cs="Arial"/>
          <w:shd w:val="clear" w:color="auto" w:fill="FFFFFF"/>
        </w:rPr>
        <w:t>As always though, we have more work to do! In the past, SYF has only been able to award approximately 12% of all scholarship requests it receives.</w:t>
      </w:r>
      <w:r>
        <w:rPr>
          <w:rFonts w:ascii="Myriad Pro" w:eastAsia="Times New Roman" w:hAnsi="Myriad Pro" w:cs="Times New Roman"/>
        </w:rPr>
        <w:t xml:space="preserve"> </w:t>
      </w:r>
      <w:r w:rsidRPr="009B63BF">
        <w:rPr>
          <w:rFonts w:ascii="Myriad Pro" w:hAnsi="Myriad Pro" w:cs="Arial"/>
          <w:u w:val="single"/>
        </w:rPr>
        <w:t xml:space="preserve">On behalf of these deserving kids, </w:t>
      </w:r>
      <w:r w:rsidRPr="009B63BF">
        <w:rPr>
          <w:rFonts w:ascii="Myriad Pro" w:hAnsi="Myriad Pro"/>
          <w:u w:val="single"/>
        </w:rPr>
        <w:t xml:space="preserve">I ask you to join me in supporting SYF with </w:t>
      </w:r>
      <w:r>
        <w:rPr>
          <w:rFonts w:ascii="Myriad Pro" w:hAnsi="Myriad Pro"/>
          <w:u w:val="single"/>
        </w:rPr>
        <w:t>your</w:t>
      </w:r>
      <w:r w:rsidRPr="009B63BF">
        <w:rPr>
          <w:rFonts w:ascii="Myriad Pro" w:hAnsi="Myriad Pro"/>
          <w:u w:val="single"/>
        </w:rPr>
        <w:t xml:space="preserve"> donation.</w:t>
      </w:r>
      <w:r w:rsidRPr="009B63BF">
        <w:rPr>
          <w:rFonts w:ascii="Myriad Pro" w:hAnsi="Myriad Pro"/>
        </w:rPr>
        <w:t xml:space="preserve"> </w:t>
      </w:r>
    </w:p>
    <w:p w14:paraId="2297FFAC" w14:textId="77777777" w:rsidR="00BD3551" w:rsidRPr="009B63BF" w:rsidRDefault="00BD3551" w:rsidP="00BD3551">
      <w:pPr>
        <w:widowControl w:val="0"/>
        <w:autoSpaceDE w:val="0"/>
        <w:autoSpaceDN w:val="0"/>
        <w:adjustRightInd w:val="0"/>
        <w:rPr>
          <w:rFonts w:ascii="Myriad Pro" w:hAnsi="Myriad Pro"/>
        </w:rPr>
      </w:pPr>
    </w:p>
    <w:p w14:paraId="3C38341D" w14:textId="77777777" w:rsidR="00BD3551" w:rsidRPr="009B63BF" w:rsidRDefault="00BD3551" w:rsidP="00BD3551">
      <w:pPr>
        <w:widowControl w:val="0"/>
        <w:autoSpaceDE w:val="0"/>
        <w:autoSpaceDN w:val="0"/>
        <w:adjustRightInd w:val="0"/>
        <w:ind w:firstLine="720"/>
        <w:rPr>
          <w:rFonts w:ascii="Myriad Pro" w:hAnsi="Myriad Pro" w:cs="Arial"/>
        </w:rPr>
      </w:pPr>
      <w:r w:rsidRPr="009B63BF">
        <w:rPr>
          <w:rFonts w:ascii="Myriad Pro" w:hAnsi="Myriad Pro"/>
        </w:rPr>
        <w:t xml:space="preserve">Thank you </w:t>
      </w:r>
      <w:r>
        <w:rPr>
          <w:rFonts w:ascii="Myriad Pro" w:hAnsi="Myriad Pro"/>
        </w:rPr>
        <w:t xml:space="preserve">in advance </w:t>
      </w:r>
      <w:r w:rsidRPr="009B63BF">
        <w:rPr>
          <w:rFonts w:ascii="Myriad Pro" w:hAnsi="Myriad Pro"/>
        </w:rPr>
        <w:t xml:space="preserve">for helping us send a powerful message about your belief in the power of educational travel. Please visit our website at sytayouthfoundation.org to make a donation. </w:t>
      </w:r>
    </w:p>
    <w:p w14:paraId="53341314" w14:textId="77777777" w:rsidR="00BD3551" w:rsidRPr="009B63BF" w:rsidRDefault="00BD3551" w:rsidP="00BD3551">
      <w:pPr>
        <w:jc w:val="both"/>
        <w:rPr>
          <w:rFonts w:ascii="Myriad Pro" w:hAnsi="Myriad Pro" w:cs="Arial"/>
        </w:rPr>
      </w:pPr>
    </w:p>
    <w:p w14:paraId="0FCCB83E" w14:textId="77777777" w:rsidR="00BD3551" w:rsidRPr="009B63BF" w:rsidRDefault="00BD3551" w:rsidP="00BD3551">
      <w:pPr>
        <w:jc w:val="both"/>
        <w:rPr>
          <w:rFonts w:ascii="Myriad Pro" w:hAnsi="Myriad Pro" w:cs="Arial"/>
        </w:rPr>
      </w:pPr>
      <w:r w:rsidRPr="009B63BF">
        <w:rPr>
          <w:rFonts w:ascii="Myriad Pro" w:hAnsi="Myriad Pro" w:cs="Arial"/>
        </w:rPr>
        <w:t>With deepest gratitude,</w:t>
      </w:r>
    </w:p>
    <w:p w14:paraId="3BC4CB0F" w14:textId="77777777" w:rsidR="00BD3551" w:rsidRPr="002648B8" w:rsidRDefault="00BD3551" w:rsidP="00BD3551">
      <w:pPr>
        <w:jc w:val="both"/>
        <w:rPr>
          <w:rFonts w:ascii="Myriad Pro" w:hAnsi="Myriad Pro" w:cs="Arial"/>
          <w:color w:val="262626"/>
        </w:rPr>
      </w:pPr>
    </w:p>
    <w:p w14:paraId="07AEE28F" w14:textId="77777777" w:rsidR="00BD3551" w:rsidRPr="002648B8" w:rsidRDefault="00BD3551" w:rsidP="00BD3551">
      <w:pPr>
        <w:jc w:val="both"/>
        <w:rPr>
          <w:rFonts w:ascii="Myriad Pro" w:hAnsi="Myriad Pro"/>
        </w:rPr>
      </w:pPr>
    </w:p>
    <w:p w14:paraId="5B362ED6" w14:textId="77777777" w:rsidR="00BD3551" w:rsidRDefault="00BD3551" w:rsidP="00BD3551">
      <w:pPr>
        <w:jc w:val="both"/>
        <w:rPr>
          <w:rFonts w:ascii="Myriad Pro" w:hAnsi="Myriad Pro"/>
        </w:rPr>
      </w:pPr>
    </w:p>
    <w:p w14:paraId="48AFABFF" w14:textId="77777777" w:rsidR="00BD3551" w:rsidRPr="002648B8" w:rsidRDefault="00BD3551" w:rsidP="00BD3551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[Insert signature]</w:t>
      </w:r>
    </w:p>
    <w:p w14:paraId="4B35C3D4" w14:textId="07C76E87" w:rsidR="00EF4F31" w:rsidRDefault="00611555" w:rsidP="00611555">
      <w:pPr>
        <w:pStyle w:val="NoSpacing"/>
        <w:ind w:left="-720"/>
      </w:pPr>
      <w:r>
        <w:rPr>
          <w:rFonts w:ascii="Myriad Pro" w:hAnsi="Myriad Pro"/>
        </w:rPr>
        <w:t xml:space="preserve"> </w:t>
      </w:r>
    </w:p>
    <w:sectPr w:rsidR="00EF4F31" w:rsidSect="00611555">
      <w:headerReference w:type="default" r:id="rId7"/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5A74F" w14:textId="77777777" w:rsidR="00931E79" w:rsidRDefault="00931E79" w:rsidP="00EF4F31">
      <w:r>
        <w:separator/>
      </w:r>
    </w:p>
  </w:endnote>
  <w:endnote w:type="continuationSeparator" w:id="0">
    <w:p w14:paraId="315DD64F" w14:textId="77777777" w:rsidR="00931E79" w:rsidRDefault="00931E79" w:rsidP="00EF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980B" w14:textId="77777777" w:rsidR="00EF4F31" w:rsidRDefault="00EF4F31">
    <w:pPr>
      <w:pStyle w:val="Footer"/>
    </w:pPr>
  </w:p>
  <w:p w14:paraId="727AC5D8" w14:textId="77777777" w:rsidR="00EF4F31" w:rsidRDefault="00EF4F31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5B2E7B9" wp14:editId="4C1F488B">
          <wp:simplePos x="0" y="0"/>
          <wp:positionH relativeFrom="column">
            <wp:posOffset>-914400</wp:posOffset>
          </wp:positionH>
          <wp:positionV relativeFrom="bottomMargin">
            <wp:posOffset>-271145</wp:posOffset>
          </wp:positionV>
          <wp:extent cx="7772400" cy="11684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t1-SYTA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FA480" w14:textId="77777777" w:rsidR="00931E79" w:rsidRDefault="00931E79" w:rsidP="00EF4F31">
      <w:r>
        <w:separator/>
      </w:r>
    </w:p>
  </w:footnote>
  <w:footnote w:type="continuationSeparator" w:id="0">
    <w:p w14:paraId="59A26C43" w14:textId="77777777" w:rsidR="00931E79" w:rsidRDefault="00931E79" w:rsidP="00EF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89B35" w14:textId="77777777" w:rsidR="00EF4F31" w:rsidRDefault="0022596E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85578A4" wp14:editId="32021A2C">
          <wp:simplePos x="0" y="0"/>
          <wp:positionH relativeFrom="column">
            <wp:posOffset>-495300</wp:posOffset>
          </wp:positionH>
          <wp:positionV relativeFrom="page">
            <wp:align>top</wp:align>
          </wp:positionV>
          <wp:extent cx="7368540" cy="1456690"/>
          <wp:effectExtent l="0" t="0" r="381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t1-SYTA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540" cy="145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70569" w14:textId="77777777" w:rsidR="00EF4F31" w:rsidRDefault="00EF4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31"/>
    <w:rsid w:val="0022596E"/>
    <w:rsid w:val="004E7AA3"/>
    <w:rsid w:val="00611555"/>
    <w:rsid w:val="008250E2"/>
    <w:rsid w:val="00931E79"/>
    <w:rsid w:val="00A86097"/>
    <w:rsid w:val="00BD3551"/>
    <w:rsid w:val="00E118CD"/>
    <w:rsid w:val="00EF4F31"/>
    <w:rsid w:val="00F0365C"/>
    <w:rsid w:val="00F8031C"/>
    <w:rsid w:val="00FB598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1D144"/>
  <w14:defaultImageDpi w14:val="32767"/>
  <w15:chartTrackingRefBased/>
  <w15:docId w15:val="{E68229A8-F1C9-3744-88AE-DE1252E7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35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F3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F4F31"/>
  </w:style>
  <w:style w:type="paragraph" w:styleId="Footer">
    <w:name w:val="footer"/>
    <w:basedOn w:val="Normal"/>
    <w:link w:val="FooterChar"/>
    <w:uiPriority w:val="99"/>
    <w:unhideWhenUsed/>
    <w:rsid w:val="00EF4F31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F4F31"/>
  </w:style>
  <w:style w:type="paragraph" w:styleId="NoSpacing">
    <w:name w:val="No Spacing"/>
    <w:uiPriority w:val="1"/>
    <w:qFormat/>
    <w:rsid w:val="0061155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1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15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35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93E8CF-84A8-ED4F-BDB6-DD1534D9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Van Hagen</dc:creator>
  <cp:keywords/>
  <dc:description/>
  <cp:lastModifiedBy>Kelsea Rounds</cp:lastModifiedBy>
  <cp:revision>2</cp:revision>
  <dcterms:created xsi:type="dcterms:W3CDTF">2019-03-04T20:27:00Z</dcterms:created>
  <dcterms:modified xsi:type="dcterms:W3CDTF">2019-03-04T20:27:00Z</dcterms:modified>
</cp:coreProperties>
</file>